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2E" w:rsidRPr="000F71A2" w:rsidRDefault="00F8122E">
      <w:pPr>
        <w:rPr>
          <w:rFonts w:cs="Traditional Arabic" w:hint="cs"/>
          <w:b/>
          <w:bCs/>
          <w:color w:val="000000" w:themeColor="text1"/>
          <w:sz w:val="28"/>
          <w:szCs w:val="28"/>
          <w:rtl/>
        </w:rPr>
      </w:pPr>
    </w:p>
    <w:p w:rsidR="00FB54B7" w:rsidRPr="000F71A2" w:rsidRDefault="00FB54B7" w:rsidP="00FB54B7">
      <w:pPr>
        <w:rPr>
          <w:rFonts w:ascii="Arial" w:hAnsi="Arial" w:cs="Traditional Arabic"/>
          <w:b/>
          <w:bCs/>
          <w:noProof/>
          <w:color w:val="000000" w:themeColor="text1"/>
          <w:sz w:val="28"/>
          <w:szCs w:val="28"/>
          <w:rtl/>
        </w:rPr>
      </w:pPr>
    </w:p>
    <w:p w:rsidR="00320FCB" w:rsidRPr="000F71A2" w:rsidRDefault="00320FCB" w:rsidP="00FB54B7">
      <w:pPr>
        <w:rPr>
          <w:rFonts w:ascii="Arial" w:hAnsi="Arial" w:cs="Traditional Arabic"/>
          <w:b/>
          <w:bCs/>
          <w:noProof/>
          <w:color w:val="000000" w:themeColor="text1"/>
          <w:sz w:val="28"/>
          <w:szCs w:val="28"/>
          <w:rtl/>
        </w:rPr>
      </w:pPr>
    </w:p>
    <w:p w:rsidR="00D525C6" w:rsidRPr="000F71A2" w:rsidRDefault="00D525C6" w:rsidP="009863B4">
      <w:pPr>
        <w:jc w:val="center"/>
        <w:rPr>
          <w:rFonts w:ascii="Times New Roman" w:eastAsia="Times New Roman" w:hAnsi="Times New Roman" w:cs="Traditional Arabic"/>
          <w:b/>
          <w:bCs/>
          <w:color w:val="000000" w:themeColor="text1"/>
          <w:sz w:val="28"/>
          <w:szCs w:val="28"/>
          <w:rtl/>
        </w:rPr>
      </w:pPr>
    </w:p>
    <w:p w:rsidR="009863B4" w:rsidRPr="000F71A2" w:rsidRDefault="009863B4" w:rsidP="00411737">
      <w:pPr>
        <w:jc w:val="center"/>
        <w:rPr>
          <w:rFonts w:ascii="Times New Roman" w:eastAsia="Times New Roman" w:hAnsi="Times New Roman" w:cs="Traditional Arabic"/>
          <w:b/>
          <w:bCs/>
          <w:color w:val="000000" w:themeColor="text1"/>
          <w:sz w:val="28"/>
          <w:szCs w:val="28"/>
        </w:rPr>
      </w:pPr>
      <w:r w:rsidRPr="000F71A2">
        <w:rPr>
          <w:rFonts w:ascii="Times New Roman" w:eastAsia="Times New Roman" w:hAnsi="Times New Roman" w:cs="Traditional Arabic"/>
          <w:b/>
          <w:bCs/>
          <w:color w:val="000000" w:themeColor="text1"/>
          <w:sz w:val="28"/>
          <w:szCs w:val="28"/>
          <w:rtl/>
        </w:rPr>
        <w:t xml:space="preserve">يسر </w:t>
      </w:r>
      <w:r w:rsidR="00411737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لجنة </w:t>
      </w:r>
      <w:proofErr w:type="spellStart"/>
      <w:r w:rsidR="00411737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>الإبتكارات</w:t>
      </w:r>
      <w:proofErr w:type="spellEnd"/>
      <w:r w:rsidR="00411737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 وريادة الأعمال بالمؤتمر العلمي الخامس لطلاب وطالبات التعليم العالي استقبال </w:t>
      </w:r>
      <w:r w:rsidR="00411737" w:rsidRPr="000F71A2">
        <w:rPr>
          <w:rFonts w:ascii="Times New Roman" w:eastAsia="Times New Roman" w:hAnsi="Times New Roman" w:cs="Traditional Arabic"/>
          <w:b/>
          <w:bCs/>
          <w:color w:val="000000" w:themeColor="text1"/>
          <w:sz w:val="28"/>
          <w:szCs w:val="28"/>
          <w:rtl/>
        </w:rPr>
        <w:t xml:space="preserve">طلبات </w:t>
      </w:r>
      <w:r w:rsidR="00411737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الراغبين بالمشاركة بمحور </w:t>
      </w:r>
      <w:proofErr w:type="spellStart"/>
      <w:r w:rsidR="00411737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>الإبتكارات</w:t>
      </w:r>
      <w:proofErr w:type="spellEnd"/>
      <w:r w:rsidR="00411737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 وريادة الأعمال </w:t>
      </w:r>
      <w:r w:rsidRPr="000F71A2">
        <w:rPr>
          <w:rFonts w:ascii="Times New Roman" w:eastAsia="Times New Roman" w:hAnsi="Times New Roman" w:cs="Traditional Arabic"/>
          <w:b/>
          <w:bCs/>
          <w:color w:val="000000" w:themeColor="text1"/>
          <w:sz w:val="28"/>
          <w:szCs w:val="28"/>
          <w:rtl/>
        </w:rPr>
        <w:t>للعام الجامعي الحالي 1434/</w:t>
      </w:r>
      <w:proofErr w:type="spellStart"/>
      <w:r w:rsidRPr="000F71A2">
        <w:rPr>
          <w:rFonts w:ascii="Times New Roman" w:eastAsia="Times New Roman" w:hAnsi="Times New Roman" w:cs="Traditional Arabic"/>
          <w:b/>
          <w:bCs/>
          <w:color w:val="000000" w:themeColor="text1"/>
          <w:sz w:val="28"/>
          <w:szCs w:val="28"/>
          <w:rtl/>
        </w:rPr>
        <w:t>1435هـ</w:t>
      </w:r>
      <w:proofErr w:type="spellEnd"/>
    </w:p>
    <w:p w:rsidR="009863B4" w:rsidRPr="000F71A2" w:rsidRDefault="00411737" w:rsidP="009863B4">
      <w:pPr>
        <w:jc w:val="center"/>
        <w:rPr>
          <w:rFonts w:ascii="Times New Roman" w:eastAsia="Times New Roman" w:hAnsi="Times New Roman" w:cs="Traditional Arabic"/>
          <w:b/>
          <w:bCs/>
          <w:color w:val="000000" w:themeColor="text1"/>
          <w:sz w:val="34"/>
          <w:szCs w:val="34"/>
          <w:u w:val="single"/>
          <w:rtl/>
        </w:rPr>
      </w:pPr>
      <w:r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34"/>
          <w:szCs w:val="34"/>
          <w:u w:val="single"/>
          <w:rtl/>
        </w:rPr>
        <w:t>منتظمين ومنتسبين</w:t>
      </w:r>
      <w:r w:rsidR="008A7912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34"/>
          <w:szCs w:val="34"/>
          <w:u w:val="single"/>
          <w:rtl/>
        </w:rPr>
        <w:t xml:space="preserve"> </w:t>
      </w:r>
      <w:r w:rsidR="000F71A2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34"/>
          <w:szCs w:val="34"/>
          <w:u w:val="single"/>
          <w:rtl/>
        </w:rPr>
        <w:t>-</w:t>
      </w:r>
      <w:r w:rsidR="008A7912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34"/>
          <w:szCs w:val="34"/>
          <w:u w:val="single"/>
          <w:rtl/>
        </w:rPr>
        <w:t>طلاب وطالبات</w:t>
      </w:r>
    </w:p>
    <w:p w:rsidR="001214C7" w:rsidRPr="000F71A2" w:rsidRDefault="009863B4" w:rsidP="001214C7">
      <w:pPr>
        <w:jc w:val="center"/>
        <w:rPr>
          <w:rFonts w:ascii="Times New Roman" w:eastAsia="Times New Roman" w:hAnsi="Times New Roman" w:cs="Traditional Arabic"/>
          <w:b/>
          <w:bCs/>
          <w:color w:val="000000" w:themeColor="text1"/>
          <w:sz w:val="28"/>
          <w:szCs w:val="28"/>
          <w:rtl/>
        </w:rPr>
      </w:pPr>
      <w:r w:rsidRPr="000F71A2">
        <w:rPr>
          <w:rFonts w:ascii="Times New Roman" w:eastAsia="Times New Roman" w:hAnsi="Times New Roman" w:cs="Traditional Arabic"/>
          <w:b/>
          <w:bCs/>
          <w:color w:val="000000" w:themeColor="text1"/>
          <w:sz w:val="28"/>
          <w:szCs w:val="28"/>
          <w:rtl/>
        </w:rPr>
        <w:t xml:space="preserve">وسوف </w:t>
      </w:r>
      <w:r w:rsidR="00320FCB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>تنظر اللجنة بكافة الطلبات الم</w:t>
      </w:r>
      <w:r w:rsidR="00E61D23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قدمة </w:t>
      </w:r>
      <w:r w:rsidR="000D7A0A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>أولاً بأول</w:t>
      </w:r>
      <w:r w:rsidR="001214C7" w:rsidRPr="000F71A2">
        <w:rPr>
          <w:rFonts w:ascii="Times New Roman" w:eastAsia="Times New Roman" w:hAnsi="Times New Roman" w:cs="Traditional Arabic"/>
          <w:b/>
          <w:bCs/>
          <w:color w:val="000000" w:themeColor="text1"/>
          <w:sz w:val="28"/>
          <w:szCs w:val="28"/>
          <w:rtl/>
        </w:rPr>
        <w:t xml:space="preserve"> </w:t>
      </w:r>
    </w:p>
    <w:p w:rsidR="009863B4" w:rsidRPr="000F71A2" w:rsidRDefault="00E61D23" w:rsidP="00E61D23">
      <w:pPr>
        <w:jc w:val="center"/>
        <w:rPr>
          <w:rFonts w:ascii="Times New Roman" w:eastAsia="Times New Roman" w:hAnsi="Times New Roman" w:cs="Traditional Arabic"/>
          <w:b/>
          <w:bCs/>
          <w:color w:val="000000" w:themeColor="text1"/>
          <w:sz w:val="28"/>
          <w:szCs w:val="28"/>
          <w:rtl/>
        </w:rPr>
      </w:pPr>
      <w:proofErr w:type="spellStart"/>
      <w:r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>إعتباراً</w:t>
      </w:r>
      <w:proofErr w:type="spellEnd"/>
      <w:r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 من تاريخه </w:t>
      </w:r>
      <w:r w:rsidR="009863B4" w:rsidRPr="000F71A2">
        <w:rPr>
          <w:rFonts w:ascii="Times New Roman" w:eastAsia="Times New Roman" w:hAnsi="Times New Roman" w:cs="Traditional Arabic"/>
          <w:b/>
          <w:bCs/>
          <w:color w:val="000000" w:themeColor="text1"/>
          <w:sz w:val="28"/>
          <w:szCs w:val="28"/>
          <w:rtl/>
        </w:rPr>
        <w:t>ولغاية</w:t>
      </w:r>
      <w:r w:rsidR="00900F1E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9863B4" w:rsidRPr="000F71A2">
        <w:rPr>
          <w:rFonts w:ascii="Times New Roman" w:eastAsia="Times New Roman" w:hAnsi="Times New Roman" w:cs="Traditional Arabic"/>
          <w:b/>
          <w:bCs/>
          <w:color w:val="000000" w:themeColor="text1"/>
          <w:sz w:val="28"/>
          <w:szCs w:val="28"/>
          <w:rtl/>
        </w:rPr>
        <w:t xml:space="preserve"> </w:t>
      </w:r>
      <w:r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>25</w:t>
      </w:r>
      <w:r w:rsidR="009863B4" w:rsidRPr="000F71A2">
        <w:rPr>
          <w:rFonts w:ascii="Times New Roman" w:eastAsia="Times New Roman" w:hAnsi="Times New Roman" w:cs="Traditional Arabic"/>
          <w:b/>
          <w:bCs/>
          <w:color w:val="000000" w:themeColor="text1"/>
          <w:sz w:val="28"/>
          <w:szCs w:val="28"/>
          <w:rtl/>
        </w:rPr>
        <w:t>/</w:t>
      </w:r>
      <w:r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>4</w:t>
      </w:r>
      <w:r w:rsidR="009863B4" w:rsidRPr="000F71A2">
        <w:rPr>
          <w:rFonts w:ascii="Times New Roman" w:eastAsia="Times New Roman" w:hAnsi="Times New Roman" w:cs="Traditional Arabic"/>
          <w:b/>
          <w:bCs/>
          <w:color w:val="000000" w:themeColor="text1"/>
          <w:sz w:val="28"/>
          <w:szCs w:val="28"/>
          <w:rtl/>
        </w:rPr>
        <w:t>/</w:t>
      </w:r>
      <w:proofErr w:type="spellStart"/>
      <w:r w:rsidR="009863B4" w:rsidRPr="000F71A2">
        <w:rPr>
          <w:rFonts w:ascii="Times New Roman" w:eastAsia="Times New Roman" w:hAnsi="Times New Roman" w:cs="Traditional Arabic"/>
          <w:b/>
          <w:bCs/>
          <w:color w:val="000000" w:themeColor="text1"/>
          <w:sz w:val="28"/>
          <w:szCs w:val="28"/>
          <w:rtl/>
        </w:rPr>
        <w:t>143</w:t>
      </w:r>
      <w:r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>5</w:t>
      </w:r>
      <w:r w:rsidR="009863B4" w:rsidRPr="000F71A2">
        <w:rPr>
          <w:rFonts w:ascii="Times New Roman" w:eastAsia="Times New Roman" w:hAnsi="Times New Roman" w:cs="Traditional Arabic"/>
          <w:b/>
          <w:bCs/>
          <w:color w:val="000000" w:themeColor="text1"/>
          <w:sz w:val="28"/>
          <w:szCs w:val="28"/>
          <w:rtl/>
        </w:rPr>
        <w:t>هـ</w:t>
      </w:r>
      <w:proofErr w:type="spellEnd"/>
    </w:p>
    <w:p w:rsidR="001214C7" w:rsidRPr="000F71A2" w:rsidRDefault="001214C7" w:rsidP="00E61D23">
      <w:pPr>
        <w:jc w:val="center"/>
        <w:rPr>
          <w:rFonts w:ascii="Times New Roman" w:eastAsia="Times New Roman" w:hAnsi="Times New Roman" w:cs="Traditional Arabic"/>
          <w:b/>
          <w:bCs/>
          <w:color w:val="000000" w:themeColor="text1"/>
          <w:sz w:val="28"/>
          <w:szCs w:val="28"/>
          <w:rtl/>
        </w:rPr>
      </w:pPr>
    </w:p>
    <w:p w:rsidR="009863B4" w:rsidRPr="000F71A2" w:rsidRDefault="001214C7" w:rsidP="009863B4">
      <w:pPr>
        <w:spacing w:after="0" w:line="240" w:lineRule="auto"/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</w:pPr>
      <w:r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u w:val="single"/>
          <w:rtl/>
        </w:rPr>
        <w:t xml:space="preserve">شروط المشاركة </w:t>
      </w:r>
      <w:r w:rsidR="0068786B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بمحور </w:t>
      </w:r>
      <w:proofErr w:type="spellStart"/>
      <w:r w:rsidR="0068786B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>الإبتكارات</w:t>
      </w:r>
      <w:proofErr w:type="spellEnd"/>
      <w:r w:rsidR="0068786B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 وريادة الأعمال</w:t>
      </w:r>
      <w:r w:rsidR="009863B4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proofErr w:type="spellStart"/>
      <w:r w:rsidR="009863B4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u w:val="single"/>
          <w:rtl/>
        </w:rPr>
        <w:t>:-</w:t>
      </w:r>
      <w:proofErr w:type="spellEnd"/>
      <w:r w:rsidR="009863B4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</w:p>
    <w:p w:rsidR="000F71A2" w:rsidRPr="000F71A2" w:rsidRDefault="000F71A2" w:rsidP="009863B4">
      <w:pPr>
        <w:spacing w:after="0" w:line="240" w:lineRule="auto"/>
        <w:rPr>
          <w:rFonts w:ascii="Times New Roman" w:eastAsia="Times New Roman" w:hAnsi="Times New Roman" w:cs="Traditional Arabic"/>
          <w:b/>
          <w:bCs/>
          <w:color w:val="000000" w:themeColor="text1"/>
          <w:sz w:val="28"/>
          <w:szCs w:val="28"/>
          <w:rtl/>
        </w:rPr>
      </w:pPr>
    </w:p>
    <w:p w:rsidR="009863B4" w:rsidRPr="000F71A2" w:rsidRDefault="009863B4" w:rsidP="001214C7">
      <w:pPr>
        <w:tabs>
          <w:tab w:val="num" w:pos="360"/>
        </w:tabs>
        <w:spacing w:line="240" w:lineRule="auto"/>
        <w:ind w:left="360" w:hanging="360"/>
        <w:jc w:val="both"/>
        <w:rPr>
          <w:rFonts w:ascii="Times New Roman" w:eastAsia="Times New Roman" w:hAnsi="Times New Roman" w:cs="Traditional Arabic"/>
          <w:b/>
          <w:bCs/>
          <w:color w:val="000000" w:themeColor="text1"/>
          <w:sz w:val="28"/>
          <w:szCs w:val="28"/>
          <w:rtl/>
        </w:rPr>
      </w:pPr>
      <w:r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>1.</w:t>
      </w:r>
      <w:r w:rsidRPr="000F71A2">
        <w:rPr>
          <w:rFonts w:ascii="Times New Roman" w:eastAsia="Times New Roman" w:hAnsi="Times New Roman" w:cs="Traditional Arabic"/>
          <w:b/>
          <w:bCs/>
          <w:color w:val="000000" w:themeColor="text1"/>
          <w:sz w:val="28"/>
          <w:szCs w:val="28"/>
          <w:rtl/>
        </w:rPr>
        <w:t xml:space="preserve"> </w:t>
      </w:r>
      <w:r w:rsidR="001214C7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أن يتم تقديم المشاركة وفقاً للنموذج الموحد الذي أعد من قبل اللجنة لتقديم المشاركة. </w:t>
      </w:r>
    </w:p>
    <w:p w:rsidR="009863B4" w:rsidRPr="000F71A2" w:rsidRDefault="009863B4" w:rsidP="001214C7">
      <w:pPr>
        <w:tabs>
          <w:tab w:val="num" w:pos="360"/>
        </w:tabs>
        <w:spacing w:line="240" w:lineRule="auto"/>
        <w:ind w:left="360" w:hanging="360"/>
        <w:jc w:val="both"/>
        <w:rPr>
          <w:rFonts w:ascii="Times New Roman" w:eastAsia="Times New Roman" w:hAnsi="Times New Roman" w:cs="Traditional Arabic"/>
          <w:b/>
          <w:bCs/>
          <w:color w:val="000000" w:themeColor="text1"/>
          <w:sz w:val="28"/>
          <w:szCs w:val="28"/>
          <w:rtl/>
        </w:rPr>
      </w:pPr>
      <w:proofErr w:type="spellStart"/>
      <w:r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>2.</w:t>
      </w:r>
      <w:proofErr w:type="spellEnd"/>
      <w:r w:rsidRPr="000F71A2">
        <w:rPr>
          <w:rFonts w:ascii="Times New Roman" w:eastAsia="Times New Roman" w:hAnsi="Times New Roman" w:cs="Traditional Arabic"/>
          <w:b/>
          <w:bCs/>
          <w:color w:val="000000" w:themeColor="text1"/>
          <w:sz w:val="28"/>
          <w:szCs w:val="28"/>
          <w:rtl/>
        </w:rPr>
        <w:t xml:space="preserve">  </w:t>
      </w:r>
      <w:r w:rsidR="001214C7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أن تكون المشاركة المقدمة من فكر وعمل الطالب أو الطلبة الذين تقدموا </w:t>
      </w:r>
      <w:proofErr w:type="spellStart"/>
      <w:r w:rsidR="001214C7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>بها</w:t>
      </w:r>
      <w:proofErr w:type="spellEnd"/>
      <w:r w:rsidR="001214C7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 </w:t>
      </w:r>
      <w:proofErr w:type="spellStart"/>
      <w:r w:rsidR="001214C7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>،</w:t>
      </w:r>
      <w:proofErr w:type="spellEnd"/>
      <w:r w:rsidR="001214C7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 وأن تخلو من أي شيء يخل </w:t>
      </w:r>
      <w:proofErr w:type="spellStart"/>
      <w:r w:rsidR="001214C7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>بالأمانه</w:t>
      </w:r>
      <w:proofErr w:type="spellEnd"/>
      <w:r w:rsidR="001214C7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 او يتعدى على حقوق الملكية الفكرية للآخرين </w:t>
      </w:r>
      <w:proofErr w:type="spellStart"/>
      <w:r w:rsidR="001214C7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>،</w:t>
      </w:r>
      <w:proofErr w:type="spellEnd"/>
      <w:r w:rsidR="001214C7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 وستتم محاسبة من يثبت إخلاله </w:t>
      </w:r>
      <w:proofErr w:type="spellStart"/>
      <w:r w:rsidR="001214C7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>بالأمانه</w:t>
      </w:r>
      <w:proofErr w:type="spellEnd"/>
      <w:r w:rsidR="001214C7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 العلمية بحرمانه من مواصلة المشاركة في المؤتمر </w:t>
      </w:r>
      <w:proofErr w:type="spellStart"/>
      <w:r w:rsidR="001214C7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>،</w:t>
      </w:r>
      <w:proofErr w:type="spellEnd"/>
      <w:r w:rsidR="001214C7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 وتحظر جامعته بذلك </w:t>
      </w:r>
      <w:proofErr w:type="spellStart"/>
      <w:r w:rsidR="001214C7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>لإتخ</w:t>
      </w:r>
      <w:r w:rsidR="004203BF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>اذ</w:t>
      </w:r>
      <w:proofErr w:type="spellEnd"/>
      <w:r w:rsidR="004203BF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 الإجراءات اللازمة في </w:t>
      </w:r>
      <w:r w:rsidR="001214C7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حقه </w:t>
      </w:r>
      <w:proofErr w:type="spellStart"/>
      <w:r w:rsidR="001214C7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>،</w:t>
      </w:r>
      <w:proofErr w:type="spellEnd"/>
      <w:r w:rsidR="001214C7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 وستسحب منه الجائزة في حال </w:t>
      </w:r>
      <w:proofErr w:type="spellStart"/>
      <w:r w:rsidR="001214C7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>إكتشاف</w:t>
      </w:r>
      <w:proofErr w:type="spellEnd"/>
      <w:r w:rsidR="001214C7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 المخالفة بعد إعلان الفوز. </w:t>
      </w:r>
    </w:p>
    <w:p w:rsidR="009863B4" w:rsidRPr="000F71A2" w:rsidRDefault="009863B4" w:rsidP="001214C7">
      <w:pPr>
        <w:tabs>
          <w:tab w:val="num" w:pos="360"/>
        </w:tabs>
        <w:spacing w:line="240" w:lineRule="auto"/>
        <w:ind w:left="360" w:hanging="360"/>
        <w:jc w:val="both"/>
        <w:rPr>
          <w:rFonts w:ascii="Times New Roman" w:eastAsia="Times New Roman" w:hAnsi="Times New Roman" w:cs="Traditional Arabic"/>
          <w:b/>
          <w:bCs/>
          <w:color w:val="000000" w:themeColor="text1"/>
          <w:sz w:val="28"/>
          <w:szCs w:val="28"/>
          <w:rtl/>
        </w:rPr>
      </w:pPr>
      <w:r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>3.</w:t>
      </w:r>
      <w:r w:rsidRPr="000F71A2">
        <w:rPr>
          <w:rFonts w:ascii="Times New Roman" w:eastAsia="Times New Roman" w:hAnsi="Times New Roman" w:cs="Traditional Arabic"/>
          <w:b/>
          <w:bCs/>
          <w:color w:val="000000" w:themeColor="text1"/>
          <w:sz w:val="28"/>
          <w:szCs w:val="28"/>
          <w:rtl/>
        </w:rPr>
        <w:t> </w:t>
      </w:r>
      <w:r w:rsidR="001214C7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أن تحمل المشاركة </w:t>
      </w:r>
      <w:r w:rsidR="00C3447A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فكرة إبداعية </w:t>
      </w:r>
      <w:proofErr w:type="spellStart"/>
      <w:r w:rsidR="00C3447A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>،</w:t>
      </w:r>
      <w:proofErr w:type="spellEnd"/>
      <w:r w:rsidR="00C3447A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 أو تطوير لفكرة فعليا لفكرة سابقة مع شرط احتوائها على جانب </w:t>
      </w:r>
      <w:proofErr w:type="spellStart"/>
      <w:r w:rsidR="00C3447A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>إبداعي.</w:t>
      </w:r>
      <w:proofErr w:type="spellEnd"/>
      <w:r w:rsidR="00C3447A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    </w:t>
      </w:r>
    </w:p>
    <w:p w:rsidR="009863B4" w:rsidRPr="000F71A2" w:rsidRDefault="009863B4" w:rsidP="00C3447A">
      <w:pPr>
        <w:tabs>
          <w:tab w:val="num" w:pos="360"/>
        </w:tabs>
        <w:spacing w:line="240" w:lineRule="auto"/>
        <w:ind w:left="360" w:hanging="360"/>
        <w:jc w:val="both"/>
        <w:rPr>
          <w:rFonts w:ascii="Times New Roman" w:eastAsia="Times New Roman" w:hAnsi="Times New Roman" w:cs="Traditional Arabic"/>
          <w:b/>
          <w:bCs/>
          <w:color w:val="000000" w:themeColor="text1"/>
          <w:sz w:val="28"/>
          <w:szCs w:val="28"/>
          <w:rtl/>
        </w:rPr>
      </w:pPr>
      <w:r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>4.</w:t>
      </w:r>
      <w:r w:rsidRPr="000F71A2">
        <w:rPr>
          <w:rFonts w:ascii="Times New Roman" w:eastAsia="Times New Roman" w:hAnsi="Times New Roman" w:cs="Traditional Arabic"/>
          <w:b/>
          <w:bCs/>
          <w:color w:val="000000" w:themeColor="text1"/>
          <w:sz w:val="28"/>
          <w:szCs w:val="28"/>
          <w:rtl/>
        </w:rPr>
        <w:t> </w:t>
      </w:r>
      <w:proofErr w:type="spellStart"/>
      <w:r w:rsidR="00C3447A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>الإهتمام</w:t>
      </w:r>
      <w:proofErr w:type="spellEnd"/>
      <w:r w:rsidR="00C3447A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 بالجانب التقني للفكرة والتجسيدي</w:t>
      </w:r>
      <w:r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. </w:t>
      </w:r>
    </w:p>
    <w:p w:rsidR="00320FCB" w:rsidRPr="000F71A2" w:rsidRDefault="00320FCB" w:rsidP="00C3447A">
      <w:pPr>
        <w:tabs>
          <w:tab w:val="num" w:pos="360"/>
        </w:tabs>
        <w:spacing w:line="240" w:lineRule="auto"/>
        <w:ind w:left="360" w:hanging="360"/>
        <w:jc w:val="both"/>
        <w:rPr>
          <w:rFonts w:ascii="Times New Roman" w:eastAsia="Times New Roman" w:hAnsi="Times New Roman" w:cs="Traditional Arabic"/>
          <w:b/>
          <w:bCs/>
          <w:color w:val="000000" w:themeColor="text1"/>
          <w:sz w:val="28"/>
          <w:szCs w:val="28"/>
          <w:rtl/>
        </w:rPr>
      </w:pPr>
    </w:p>
    <w:p w:rsidR="00320FCB" w:rsidRPr="000F71A2" w:rsidRDefault="00320FCB" w:rsidP="00C3447A">
      <w:pPr>
        <w:tabs>
          <w:tab w:val="num" w:pos="360"/>
        </w:tabs>
        <w:spacing w:line="240" w:lineRule="auto"/>
        <w:ind w:left="360" w:hanging="360"/>
        <w:jc w:val="both"/>
        <w:rPr>
          <w:rFonts w:ascii="Times New Roman" w:eastAsia="Times New Roman" w:hAnsi="Times New Roman" w:cs="Traditional Arabic"/>
          <w:b/>
          <w:bCs/>
          <w:color w:val="000000" w:themeColor="text1"/>
          <w:sz w:val="28"/>
          <w:szCs w:val="28"/>
          <w:rtl/>
        </w:rPr>
      </w:pPr>
    </w:p>
    <w:p w:rsidR="00320FCB" w:rsidRPr="000F71A2" w:rsidRDefault="00320FCB" w:rsidP="00C3447A">
      <w:pPr>
        <w:tabs>
          <w:tab w:val="num" w:pos="360"/>
        </w:tabs>
        <w:spacing w:line="240" w:lineRule="auto"/>
        <w:ind w:left="360" w:hanging="360"/>
        <w:jc w:val="both"/>
        <w:rPr>
          <w:rFonts w:ascii="Times New Roman" w:eastAsia="Times New Roman" w:hAnsi="Times New Roman" w:cs="Traditional Arabic"/>
          <w:b/>
          <w:bCs/>
          <w:color w:val="000000" w:themeColor="text1"/>
          <w:sz w:val="28"/>
          <w:szCs w:val="28"/>
          <w:rtl/>
        </w:rPr>
      </w:pPr>
    </w:p>
    <w:p w:rsidR="00320FCB" w:rsidRPr="000F71A2" w:rsidRDefault="00320FCB" w:rsidP="00C3447A">
      <w:pPr>
        <w:tabs>
          <w:tab w:val="num" w:pos="360"/>
        </w:tabs>
        <w:spacing w:line="240" w:lineRule="auto"/>
        <w:ind w:left="360" w:hanging="360"/>
        <w:jc w:val="both"/>
        <w:rPr>
          <w:rFonts w:ascii="Times New Roman" w:eastAsia="Times New Roman" w:hAnsi="Times New Roman" w:cs="Traditional Arabic"/>
          <w:b/>
          <w:bCs/>
          <w:color w:val="000000" w:themeColor="text1"/>
          <w:sz w:val="28"/>
          <w:szCs w:val="28"/>
          <w:rtl/>
        </w:rPr>
      </w:pPr>
    </w:p>
    <w:p w:rsidR="00320FCB" w:rsidRPr="000F71A2" w:rsidRDefault="00320FCB" w:rsidP="00C3447A">
      <w:pPr>
        <w:tabs>
          <w:tab w:val="num" w:pos="360"/>
        </w:tabs>
        <w:spacing w:line="240" w:lineRule="auto"/>
        <w:ind w:left="360" w:hanging="360"/>
        <w:jc w:val="both"/>
        <w:rPr>
          <w:rFonts w:ascii="Times New Roman" w:eastAsia="Times New Roman" w:hAnsi="Times New Roman" w:cs="Traditional Arabic"/>
          <w:b/>
          <w:bCs/>
          <w:color w:val="000000" w:themeColor="text1"/>
          <w:sz w:val="28"/>
          <w:szCs w:val="28"/>
          <w:rtl/>
        </w:rPr>
      </w:pPr>
    </w:p>
    <w:p w:rsidR="00320FCB" w:rsidRPr="000F71A2" w:rsidRDefault="00320FCB" w:rsidP="00C3447A">
      <w:pPr>
        <w:tabs>
          <w:tab w:val="num" w:pos="360"/>
        </w:tabs>
        <w:spacing w:line="240" w:lineRule="auto"/>
        <w:ind w:left="360" w:hanging="360"/>
        <w:jc w:val="both"/>
        <w:rPr>
          <w:rFonts w:ascii="Times New Roman" w:eastAsia="Times New Roman" w:hAnsi="Times New Roman" w:cs="Traditional Arabic"/>
          <w:b/>
          <w:bCs/>
          <w:color w:val="000000" w:themeColor="text1"/>
          <w:sz w:val="28"/>
          <w:szCs w:val="28"/>
          <w:rtl/>
        </w:rPr>
      </w:pPr>
    </w:p>
    <w:p w:rsidR="009863B4" w:rsidRPr="000F71A2" w:rsidRDefault="009863B4" w:rsidP="00C3447A">
      <w:pPr>
        <w:tabs>
          <w:tab w:val="num" w:pos="360"/>
        </w:tabs>
        <w:spacing w:line="240" w:lineRule="auto"/>
        <w:ind w:left="360" w:hanging="360"/>
        <w:jc w:val="both"/>
        <w:rPr>
          <w:rFonts w:ascii="Times New Roman" w:eastAsia="Times New Roman" w:hAnsi="Times New Roman" w:cs="Traditional Arabic"/>
          <w:b/>
          <w:bCs/>
          <w:color w:val="000000" w:themeColor="text1"/>
          <w:sz w:val="28"/>
          <w:szCs w:val="28"/>
          <w:rtl/>
        </w:rPr>
      </w:pPr>
      <w:r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>5.</w:t>
      </w:r>
      <w:r w:rsidRPr="000F71A2">
        <w:rPr>
          <w:rFonts w:ascii="Times New Roman" w:eastAsia="Times New Roman" w:hAnsi="Times New Roman" w:cs="Traditional Arabic"/>
          <w:b/>
          <w:bCs/>
          <w:color w:val="000000" w:themeColor="text1"/>
          <w:sz w:val="28"/>
          <w:szCs w:val="28"/>
          <w:rtl/>
        </w:rPr>
        <w:t> </w:t>
      </w:r>
      <w:r w:rsidR="00C3447A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>يجب على المشار</w:t>
      </w:r>
      <w:r w:rsidR="00040FC4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ك إرفاق براءة </w:t>
      </w:r>
      <w:proofErr w:type="spellStart"/>
      <w:r w:rsidR="00040FC4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>الإختراع</w:t>
      </w:r>
      <w:proofErr w:type="spellEnd"/>
      <w:r w:rsidR="00040FC4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 من </w:t>
      </w:r>
      <w:proofErr w:type="spellStart"/>
      <w:r w:rsidR="00040FC4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>الجهه</w:t>
      </w:r>
      <w:proofErr w:type="spellEnd"/>
      <w:r w:rsidR="00C3447A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 المانحه لها إن وجدت. </w:t>
      </w:r>
    </w:p>
    <w:p w:rsidR="009863B4" w:rsidRPr="000F71A2" w:rsidRDefault="009863B4" w:rsidP="00C3447A">
      <w:pPr>
        <w:tabs>
          <w:tab w:val="num" w:pos="360"/>
        </w:tabs>
        <w:spacing w:line="240" w:lineRule="auto"/>
        <w:ind w:left="360" w:hanging="360"/>
        <w:jc w:val="both"/>
        <w:rPr>
          <w:rFonts w:ascii="Times New Roman" w:eastAsia="Times New Roman" w:hAnsi="Times New Roman" w:cs="Traditional Arabic"/>
          <w:b/>
          <w:bCs/>
          <w:color w:val="000000" w:themeColor="text1"/>
          <w:sz w:val="28"/>
          <w:szCs w:val="28"/>
          <w:rtl/>
        </w:rPr>
      </w:pPr>
      <w:r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>6.</w:t>
      </w:r>
      <w:r w:rsidRPr="000F71A2">
        <w:rPr>
          <w:rFonts w:ascii="Times New Roman" w:eastAsia="Times New Roman" w:hAnsi="Times New Roman" w:cs="Traditional Arabic"/>
          <w:b/>
          <w:bCs/>
          <w:color w:val="000000" w:themeColor="text1"/>
          <w:sz w:val="28"/>
          <w:szCs w:val="28"/>
          <w:rtl/>
        </w:rPr>
        <w:t> </w:t>
      </w:r>
      <w:r w:rsidR="00C3447A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يمكن للمشارك عرض أي فكرة سبق له المشاركة </w:t>
      </w:r>
      <w:proofErr w:type="spellStart"/>
      <w:r w:rsidR="00C3447A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>بها</w:t>
      </w:r>
      <w:proofErr w:type="spellEnd"/>
      <w:r w:rsidR="00C3447A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 في معارض محلية أو دولية ولا يوجد حد أقصى لعدد المشاركات من قبل الجامعات أو المشاركين في هذا المحور. </w:t>
      </w:r>
    </w:p>
    <w:p w:rsidR="009863B4" w:rsidRPr="000F71A2" w:rsidRDefault="009863B4" w:rsidP="004203BF">
      <w:pPr>
        <w:tabs>
          <w:tab w:val="num" w:pos="360"/>
        </w:tabs>
        <w:spacing w:line="240" w:lineRule="auto"/>
        <w:ind w:left="360" w:hanging="360"/>
        <w:jc w:val="both"/>
        <w:rPr>
          <w:rFonts w:ascii="Times New Roman" w:eastAsia="Times New Roman" w:hAnsi="Times New Roman" w:cs="Traditional Arabic"/>
          <w:b/>
          <w:bCs/>
          <w:color w:val="000000" w:themeColor="text1"/>
          <w:sz w:val="28"/>
          <w:szCs w:val="28"/>
          <w:rtl/>
        </w:rPr>
      </w:pPr>
      <w:r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>7.</w:t>
      </w:r>
      <w:r w:rsidR="00C3447A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أن يكون المشارك من المقيدين حالياً في </w:t>
      </w:r>
      <w:r w:rsidR="004203BF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>جامعة الملك فيصل</w:t>
      </w:r>
      <w:r w:rsidR="00C3447A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 أو خريج منها خلال العام الجامعي </w:t>
      </w:r>
      <w:proofErr w:type="spellStart"/>
      <w:r w:rsidR="00C3447A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>(</w:t>
      </w:r>
      <w:proofErr w:type="spellEnd"/>
      <w:r w:rsidR="00C3447A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 143</w:t>
      </w:r>
      <w:r w:rsidR="00240C86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>3</w:t>
      </w:r>
      <w:r w:rsidR="00C3447A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 </w:t>
      </w:r>
      <w:proofErr w:type="spellStart"/>
      <w:r w:rsidR="00C3447A" w:rsidRPr="000F71A2">
        <w:rPr>
          <w:rFonts w:ascii="Times New Roman" w:eastAsia="Times New Roman" w:hAnsi="Times New Roman" w:cs="Traditional Arabic"/>
          <w:b/>
          <w:bCs/>
          <w:color w:val="000000" w:themeColor="text1"/>
          <w:sz w:val="28"/>
          <w:szCs w:val="28"/>
          <w:rtl/>
        </w:rPr>
        <w:t>–</w:t>
      </w:r>
      <w:proofErr w:type="spellEnd"/>
      <w:r w:rsidR="00C3447A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 143</w:t>
      </w:r>
      <w:r w:rsidR="00240C86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>4</w:t>
      </w:r>
      <w:r w:rsidR="004203BF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 </w:t>
      </w:r>
      <w:proofErr w:type="spellStart"/>
      <w:r w:rsidR="004203BF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>)</w:t>
      </w:r>
      <w:proofErr w:type="spellEnd"/>
      <w:r w:rsidR="004203BF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 أو الذي يليه </w:t>
      </w:r>
      <w:proofErr w:type="spellStart"/>
      <w:r w:rsidR="004203BF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>،</w:t>
      </w:r>
      <w:proofErr w:type="spellEnd"/>
      <w:r w:rsidR="004203BF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 بفترة </w:t>
      </w:r>
      <w:r w:rsidR="003810BF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زمنية </w:t>
      </w:r>
      <w:r w:rsidR="004203BF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لا تزيد عن سنتين سابقتين فقط. </w:t>
      </w:r>
    </w:p>
    <w:p w:rsidR="009863B4" w:rsidRPr="000F71A2" w:rsidRDefault="009863B4" w:rsidP="00C3447A">
      <w:pPr>
        <w:tabs>
          <w:tab w:val="num" w:pos="360"/>
        </w:tabs>
        <w:spacing w:line="240" w:lineRule="auto"/>
        <w:ind w:left="360" w:hanging="360"/>
        <w:jc w:val="both"/>
        <w:rPr>
          <w:rFonts w:ascii="Times New Roman" w:eastAsia="Times New Roman" w:hAnsi="Times New Roman" w:cs="Traditional Arabic"/>
          <w:b/>
          <w:bCs/>
          <w:color w:val="000000" w:themeColor="text1"/>
          <w:sz w:val="28"/>
          <w:szCs w:val="28"/>
          <w:rtl/>
        </w:rPr>
      </w:pPr>
      <w:r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>8.</w:t>
      </w:r>
      <w:r w:rsidRPr="000F71A2">
        <w:rPr>
          <w:rFonts w:ascii="Times New Roman" w:eastAsia="Times New Roman" w:hAnsi="Times New Roman" w:cs="Traditional Arabic"/>
          <w:b/>
          <w:bCs/>
          <w:color w:val="000000" w:themeColor="text1"/>
          <w:sz w:val="28"/>
          <w:szCs w:val="28"/>
          <w:rtl/>
        </w:rPr>
        <w:t>  </w:t>
      </w:r>
      <w:r w:rsidR="00C3447A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على الطلبة المتوقع من غير المقيدين حالياً في الجامعات إرفاق إفادة بذلك من الجهة المختصة في الجامعات التابعين لها. </w:t>
      </w:r>
    </w:p>
    <w:p w:rsidR="009863B4" w:rsidRPr="000F71A2" w:rsidRDefault="009863B4" w:rsidP="00C3447A">
      <w:pPr>
        <w:tabs>
          <w:tab w:val="num" w:pos="360"/>
        </w:tabs>
        <w:spacing w:line="240" w:lineRule="auto"/>
        <w:ind w:left="360" w:hanging="360"/>
        <w:jc w:val="both"/>
        <w:rPr>
          <w:rFonts w:ascii="Times New Roman" w:eastAsia="Times New Roman" w:hAnsi="Times New Roman" w:cs="Traditional Arabic"/>
          <w:b/>
          <w:bCs/>
          <w:color w:val="000000" w:themeColor="text1"/>
          <w:sz w:val="28"/>
          <w:szCs w:val="28"/>
          <w:rtl/>
        </w:rPr>
      </w:pPr>
      <w:proofErr w:type="spellStart"/>
      <w:r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>9.</w:t>
      </w:r>
      <w:proofErr w:type="spellEnd"/>
      <w:r w:rsidRPr="000F71A2">
        <w:rPr>
          <w:rFonts w:ascii="Times New Roman" w:eastAsia="Times New Roman" w:hAnsi="Times New Roman" w:cs="Traditional Arabic"/>
          <w:b/>
          <w:bCs/>
          <w:color w:val="000000" w:themeColor="text1"/>
          <w:sz w:val="28"/>
          <w:szCs w:val="28"/>
          <w:rtl/>
        </w:rPr>
        <w:t xml:space="preserve">  </w:t>
      </w:r>
      <w:r w:rsidR="00C3447A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إذا كان العمل مشتركا </w:t>
      </w:r>
      <w:proofErr w:type="spellStart"/>
      <w:r w:rsidR="00C3447A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>،</w:t>
      </w:r>
      <w:proofErr w:type="spellEnd"/>
      <w:r w:rsidR="00C3447A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 يجب ألا يتجاوز عدد الأعضاء في المشاركة الواحدة خمسة أعضاء. </w:t>
      </w:r>
    </w:p>
    <w:p w:rsidR="009863B4" w:rsidRPr="000F71A2" w:rsidRDefault="009863B4" w:rsidP="00C3447A">
      <w:pPr>
        <w:tabs>
          <w:tab w:val="num" w:pos="360"/>
        </w:tabs>
        <w:spacing w:line="240" w:lineRule="auto"/>
        <w:ind w:left="360" w:hanging="360"/>
        <w:jc w:val="both"/>
        <w:rPr>
          <w:rFonts w:ascii="Times New Roman" w:eastAsia="Times New Roman" w:hAnsi="Times New Roman" w:cs="Traditional Arabic"/>
          <w:b/>
          <w:bCs/>
          <w:color w:val="000000" w:themeColor="text1"/>
          <w:sz w:val="28"/>
          <w:szCs w:val="28"/>
          <w:rtl/>
        </w:rPr>
      </w:pPr>
      <w:r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>10.</w:t>
      </w:r>
      <w:r w:rsidRPr="000F71A2">
        <w:rPr>
          <w:rFonts w:ascii="Times New Roman" w:eastAsia="Times New Roman" w:hAnsi="Times New Roman" w:cs="Traditional Arabic"/>
          <w:b/>
          <w:bCs/>
          <w:color w:val="000000" w:themeColor="text1"/>
          <w:sz w:val="28"/>
          <w:szCs w:val="28"/>
          <w:rtl/>
        </w:rPr>
        <w:t>   </w:t>
      </w:r>
      <w:r w:rsidR="00C3447A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في حال كون العمل المقدم مشتركاً بين أكثر من طالب فيجب إرفاق بيان بأسماء جميع الأعضاء في المشاركة </w:t>
      </w:r>
      <w:proofErr w:type="spellStart"/>
      <w:r w:rsidR="00C3447A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>،</w:t>
      </w:r>
      <w:proofErr w:type="spellEnd"/>
      <w:r w:rsidR="00C3447A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 والجزء ا</w:t>
      </w:r>
      <w:r w:rsidR="00240C86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>ل</w:t>
      </w:r>
      <w:r w:rsidR="00C3447A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ذي اشترك </w:t>
      </w:r>
      <w:proofErr w:type="spellStart"/>
      <w:r w:rsidR="00C3447A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>به</w:t>
      </w:r>
      <w:proofErr w:type="spellEnd"/>
      <w:r w:rsidR="00C3447A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 كل عضو وبيان اسم الطالب الرئيس وتوقيع جميع المشتركين </w:t>
      </w:r>
      <w:proofErr w:type="spellStart"/>
      <w:r w:rsidR="00C3447A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>بالموافقه</w:t>
      </w:r>
      <w:proofErr w:type="spellEnd"/>
      <w:r w:rsidR="00C3447A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 على تلك البيانات </w:t>
      </w:r>
      <w:proofErr w:type="spellStart"/>
      <w:r w:rsidR="00C3447A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>والموافقه</w:t>
      </w:r>
      <w:proofErr w:type="spellEnd"/>
      <w:r w:rsidR="00C3447A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 على المشاركة بالعمل في المؤتمر. </w:t>
      </w:r>
      <w:r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9863B4" w:rsidRPr="000F71A2" w:rsidRDefault="009863B4" w:rsidP="00C3447A">
      <w:pPr>
        <w:tabs>
          <w:tab w:val="num" w:pos="360"/>
        </w:tabs>
        <w:spacing w:line="240" w:lineRule="auto"/>
        <w:ind w:left="360" w:hanging="360"/>
        <w:jc w:val="both"/>
        <w:rPr>
          <w:rFonts w:ascii="Times New Roman" w:eastAsia="Times New Roman" w:hAnsi="Times New Roman" w:cs="Traditional Arabic"/>
          <w:b/>
          <w:bCs/>
          <w:color w:val="000000" w:themeColor="text1"/>
          <w:sz w:val="28"/>
          <w:szCs w:val="28"/>
          <w:rtl/>
        </w:rPr>
      </w:pPr>
      <w:proofErr w:type="spellStart"/>
      <w:r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>11.</w:t>
      </w:r>
      <w:proofErr w:type="spellEnd"/>
      <w:r w:rsidRPr="000F71A2">
        <w:rPr>
          <w:rFonts w:ascii="Times New Roman" w:eastAsia="Times New Roman" w:hAnsi="Times New Roman" w:cs="Traditional Arabic"/>
          <w:b/>
          <w:bCs/>
          <w:color w:val="000000" w:themeColor="text1"/>
          <w:sz w:val="28"/>
          <w:szCs w:val="28"/>
          <w:rtl/>
        </w:rPr>
        <w:t xml:space="preserve">   </w:t>
      </w:r>
      <w:r w:rsidR="00C3447A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>أن يكتب ملخص للتقرير لا يزيد عن 250 كلمة ويرفع وحده في ملف مستقل إضافة الى (غلاف للتقري</w:t>
      </w:r>
      <w:r w:rsidR="004203BF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>ر</w:t>
      </w:r>
      <w:proofErr w:type="spellStart"/>
      <w:r w:rsidR="00C3447A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>)</w:t>
      </w:r>
      <w:proofErr w:type="spellEnd"/>
      <w:r w:rsidR="00C3447A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 وفيه </w:t>
      </w:r>
      <w:proofErr w:type="spellStart"/>
      <w:r w:rsidR="00C3447A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>:</w:t>
      </w:r>
      <w:proofErr w:type="spellEnd"/>
      <w:r w:rsidR="00C3447A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 عنوان المشاركة </w:t>
      </w:r>
      <w:proofErr w:type="spellStart"/>
      <w:r w:rsidR="00C3447A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>،</w:t>
      </w:r>
      <w:proofErr w:type="spellEnd"/>
      <w:r w:rsidR="00C3447A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 واسم المشارك </w:t>
      </w:r>
      <w:proofErr w:type="spellStart"/>
      <w:r w:rsidR="00C3447A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>،</w:t>
      </w:r>
      <w:proofErr w:type="spellEnd"/>
      <w:r w:rsidR="00C3447A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 وجامعته </w:t>
      </w:r>
      <w:proofErr w:type="spellStart"/>
      <w:r w:rsidR="00C3447A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>،</w:t>
      </w:r>
      <w:proofErr w:type="spellEnd"/>
      <w:r w:rsidR="00C3447A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 ويرفع الغلاف وحده في ملف </w:t>
      </w:r>
      <w:proofErr w:type="spellStart"/>
      <w:r w:rsidR="00C3447A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>مستقل.</w:t>
      </w:r>
      <w:proofErr w:type="spellEnd"/>
      <w:r w:rsidR="00C3447A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  </w:t>
      </w:r>
      <w:r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> </w:t>
      </w:r>
    </w:p>
    <w:p w:rsidR="00F24F6D" w:rsidRPr="000F71A2" w:rsidRDefault="009863B4" w:rsidP="00C3447A">
      <w:pPr>
        <w:tabs>
          <w:tab w:val="num" w:pos="360"/>
        </w:tabs>
        <w:spacing w:line="240" w:lineRule="auto"/>
        <w:ind w:left="360" w:hanging="360"/>
        <w:jc w:val="both"/>
        <w:rPr>
          <w:rFonts w:ascii="Times New Roman" w:eastAsia="Times New Roman" w:hAnsi="Times New Roman" w:cs="Traditional Arabic"/>
          <w:b/>
          <w:bCs/>
          <w:color w:val="000000" w:themeColor="text1"/>
          <w:sz w:val="28"/>
          <w:szCs w:val="28"/>
          <w:rtl/>
        </w:rPr>
      </w:pPr>
      <w:proofErr w:type="spellStart"/>
      <w:r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>12.</w:t>
      </w:r>
      <w:proofErr w:type="spellEnd"/>
      <w:r w:rsidRPr="000F71A2">
        <w:rPr>
          <w:rFonts w:ascii="Times New Roman" w:eastAsia="Times New Roman" w:hAnsi="Times New Roman" w:cs="Traditional Arabic"/>
          <w:b/>
          <w:bCs/>
          <w:color w:val="000000" w:themeColor="text1"/>
          <w:sz w:val="28"/>
          <w:szCs w:val="28"/>
          <w:rtl/>
        </w:rPr>
        <w:t xml:space="preserve">    </w:t>
      </w:r>
      <w:r w:rsidR="00C3447A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أن يراعى في التقارير التي ستقدم باللغة الإنجليزية إضافة مستخلص آخر باللغة العربية. </w:t>
      </w:r>
    </w:p>
    <w:p w:rsidR="00F24F6D" w:rsidRPr="000F71A2" w:rsidRDefault="00F24F6D" w:rsidP="00C3447A">
      <w:pPr>
        <w:tabs>
          <w:tab w:val="num" w:pos="360"/>
        </w:tabs>
        <w:spacing w:line="240" w:lineRule="auto"/>
        <w:ind w:left="360" w:hanging="360"/>
        <w:jc w:val="both"/>
        <w:rPr>
          <w:rFonts w:ascii="Times New Roman" w:eastAsia="Times New Roman" w:hAnsi="Times New Roman" w:cs="Traditional Arabic"/>
          <w:b/>
          <w:bCs/>
          <w:color w:val="000000" w:themeColor="text1"/>
          <w:sz w:val="28"/>
          <w:szCs w:val="28"/>
          <w:rtl/>
        </w:rPr>
      </w:pPr>
      <w:r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13. يلتزم المشارك برفع كافة الوثائق والمخططات والرسوم بصيغة </w:t>
      </w:r>
      <w:r w:rsidRPr="000F71A2">
        <w:rPr>
          <w:rFonts w:ascii="Times New Roman" w:eastAsia="Times New Roman" w:hAnsi="Times New Roman" w:cs="Traditional Arabic"/>
          <w:b/>
          <w:bCs/>
          <w:color w:val="000000" w:themeColor="text1"/>
          <w:sz w:val="28"/>
          <w:szCs w:val="28"/>
        </w:rPr>
        <w:t>PDF</w:t>
      </w:r>
      <w:r w:rsidR="004203BF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 عالية الدقة عبر موقع المؤتمر </w:t>
      </w:r>
      <w:proofErr w:type="spellStart"/>
      <w:r w:rsidR="004203BF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>،</w:t>
      </w:r>
      <w:proofErr w:type="spellEnd"/>
      <w:r w:rsidR="004203BF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 بعد إشعاره من الجامعة بقبول العمل المقدم ..</w:t>
      </w:r>
    </w:p>
    <w:p w:rsidR="00F24F6D" w:rsidRPr="000F71A2" w:rsidRDefault="00F24F6D" w:rsidP="00F24F6D">
      <w:pPr>
        <w:tabs>
          <w:tab w:val="num" w:pos="360"/>
        </w:tabs>
        <w:spacing w:line="240" w:lineRule="auto"/>
        <w:ind w:left="360" w:hanging="360"/>
        <w:jc w:val="both"/>
        <w:rPr>
          <w:rFonts w:ascii="Times New Roman" w:eastAsia="Times New Roman" w:hAnsi="Times New Roman" w:cs="Traditional Arabic"/>
          <w:b/>
          <w:bCs/>
          <w:color w:val="000000" w:themeColor="text1"/>
          <w:sz w:val="28"/>
          <w:szCs w:val="28"/>
          <w:rtl/>
        </w:rPr>
      </w:pPr>
      <w:r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14. يجب على كل مشارك إعداد ملصق </w:t>
      </w:r>
      <w:r w:rsidRPr="000F71A2">
        <w:rPr>
          <w:rFonts w:ascii="Times New Roman" w:eastAsia="Times New Roman" w:hAnsi="Times New Roman" w:cs="Traditional Arabic"/>
          <w:b/>
          <w:bCs/>
          <w:color w:val="000000" w:themeColor="text1"/>
          <w:sz w:val="28"/>
          <w:szCs w:val="28"/>
        </w:rPr>
        <w:t>(Posters)</w:t>
      </w:r>
      <w:r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 يشرح </w:t>
      </w:r>
      <w:proofErr w:type="spellStart"/>
      <w:r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>الإبتكار</w:t>
      </w:r>
      <w:proofErr w:type="spellEnd"/>
      <w:r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 وعمله بأسلوب إبداعي </w:t>
      </w:r>
      <w:r w:rsidR="004203BF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>و</w:t>
      </w:r>
      <w:r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أن يخضع للضوابط والمعايير العامة للملصقات من حيث المقاس والمحتوى والتي تقررها اللجنة المنظمة للمؤتمر على أن ترسل صور إلكترونية عالية الدقة ضمن مرفقات المشاركة. </w:t>
      </w:r>
    </w:p>
    <w:p w:rsidR="00320FCB" w:rsidRPr="000F71A2" w:rsidRDefault="00320FCB" w:rsidP="00F24F6D">
      <w:pPr>
        <w:tabs>
          <w:tab w:val="num" w:pos="360"/>
        </w:tabs>
        <w:spacing w:line="240" w:lineRule="auto"/>
        <w:ind w:left="360" w:hanging="360"/>
        <w:jc w:val="both"/>
        <w:rPr>
          <w:rFonts w:ascii="Times New Roman" w:eastAsia="Times New Roman" w:hAnsi="Times New Roman" w:cs="Traditional Arabic"/>
          <w:b/>
          <w:bCs/>
          <w:color w:val="000000" w:themeColor="text1"/>
          <w:sz w:val="28"/>
          <w:szCs w:val="28"/>
          <w:rtl/>
        </w:rPr>
      </w:pPr>
    </w:p>
    <w:p w:rsidR="00320FCB" w:rsidRPr="000F71A2" w:rsidRDefault="00320FCB" w:rsidP="00F24F6D">
      <w:pPr>
        <w:tabs>
          <w:tab w:val="num" w:pos="360"/>
        </w:tabs>
        <w:spacing w:line="240" w:lineRule="auto"/>
        <w:ind w:left="360" w:hanging="360"/>
        <w:jc w:val="both"/>
        <w:rPr>
          <w:rFonts w:ascii="Times New Roman" w:eastAsia="Times New Roman" w:hAnsi="Times New Roman" w:cs="Traditional Arabic"/>
          <w:b/>
          <w:bCs/>
          <w:color w:val="000000" w:themeColor="text1"/>
          <w:sz w:val="28"/>
          <w:szCs w:val="28"/>
          <w:rtl/>
        </w:rPr>
      </w:pPr>
    </w:p>
    <w:p w:rsidR="00320FCB" w:rsidRPr="000F71A2" w:rsidRDefault="00320FCB" w:rsidP="00F24F6D">
      <w:pPr>
        <w:tabs>
          <w:tab w:val="num" w:pos="360"/>
        </w:tabs>
        <w:spacing w:line="240" w:lineRule="auto"/>
        <w:ind w:left="360" w:hanging="360"/>
        <w:jc w:val="both"/>
        <w:rPr>
          <w:rFonts w:ascii="Times New Roman" w:eastAsia="Times New Roman" w:hAnsi="Times New Roman" w:cs="Traditional Arabic"/>
          <w:b/>
          <w:bCs/>
          <w:color w:val="000000" w:themeColor="text1"/>
          <w:sz w:val="28"/>
          <w:szCs w:val="28"/>
          <w:rtl/>
        </w:rPr>
      </w:pPr>
    </w:p>
    <w:p w:rsidR="00320FCB" w:rsidRPr="000F71A2" w:rsidRDefault="00320FCB" w:rsidP="00F24F6D">
      <w:pPr>
        <w:tabs>
          <w:tab w:val="num" w:pos="360"/>
        </w:tabs>
        <w:spacing w:line="240" w:lineRule="auto"/>
        <w:ind w:left="360" w:hanging="360"/>
        <w:jc w:val="both"/>
        <w:rPr>
          <w:rFonts w:ascii="Times New Roman" w:eastAsia="Times New Roman" w:hAnsi="Times New Roman" w:cs="Traditional Arabic"/>
          <w:b/>
          <w:bCs/>
          <w:color w:val="000000" w:themeColor="text1"/>
          <w:sz w:val="28"/>
          <w:szCs w:val="28"/>
          <w:rtl/>
        </w:rPr>
      </w:pPr>
    </w:p>
    <w:p w:rsidR="00320FCB" w:rsidRPr="000F71A2" w:rsidRDefault="00320FCB" w:rsidP="00F24F6D">
      <w:pPr>
        <w:tabs>
          <w:tab w:val="num" w:pos="360"/>
        </w:tabs>
        <w:spacing w:line="240" w:lineRule="auto"/>
        <w:ind w:left="360" w:hanging="360"/>
        <w:jc w:val="both"/>
        <w:rPr>
          <w:rFonts w:ascii="Times New Roman" w:eastAsia="Times New Roman" w:hAnsi="Times New Roman" w:cs="Traditional Arabic"/>
          <w:b/>
          <w:bCs/>
          <w:color w:val="000000" w:themeColor="text1"/>
          <w:sz w:val="28"/>
          <w:szCs w:val="28"/>
          <w:rtl/>
        </w:rPr>
      </w:pPr>
    </w:p>
    <w:p w:rsidR="00320FCB" w:rsidRPr="000F71A2" w:rsidRDefault="00320FCB" w:rsidP="00F24F6D">
      <w:pPr>
        <w:tabs>
          <w:tab w:val="num" w:pos="360"/>
        </w:tabs>
        <w:spacing w:line="240" w:lineRule="auto"/>
        <w:ind w:left="360" w:hanging="360"/>
        <w:jc w:val="both"/>
        <w:rPr>
          <w:rFonts w:ascii="Times New Roman" w:eastAsia="Times New Roman" w:hAnsi="Times New Roman" w:cs="Traditional Arabic"/>
          <w:b/>
          <w:bCs/>
          <w:color w:val="000000" w:themeColor="text1"/>
          <w:sz w:val="28"/>
          <w:szCs w:val="28"/>
          <w:rtl/>
        </w:rPr>
      </w:pPr>
    </w:p>
    <w:p w:rsidR="00320FCB" w:rsidRPr="000F71A2" w:rsidRDefault="00320FCB" w:rsidP="00F24F6D">
      <w:pPr>
        <w:tabs>
          <w:tab w:val="num" w:pos="360"/>
        </w:tabs>
        <w:spacing w:line="240" w:lineRule="auto"/>
        <w:ind w:left="360" w:hanging="360"/>
        <w:jc w:val="both"/>
        <w:rPr>
          <w:rFonts w:ascii="Times New Roman" w:eastAsia="Times New Roman" w:hAnsi="Times New Roman" w:cs="Traditional Arabic"/>
          <w:b/>
          <w:bCs/>
          <w:color w:val="000000" w:themeColor="text1"/>
          <w:sz w:val="28"/>
          <w:szCs w:val="28"/>
          <w:rtl/>
        </w:rPr>
      </w:pPr>
    </w:p>
    <w:p w:rsidR="00320FCB" w:rsidRPr="000F71A2" w:rsidRDefault="00320FCB" w:rsidP="00F24F6D">
      <w:pPr>
        <w:tabs>
          <w:tab w:val="num" w:pos="360"/>
        </w:tabs>
        <w:spacing w:line="240" w:lineRule="auto"/>
        <w:ind w:left="360" w:hanging="360"/>
        <w:jc w:val="both"/>
        <w:rPr>
          <w:rFonts w:ascii="Times New Roman" w:eastAsia="Times New Roman" w:hAnsi="Times New Roman" w:cs="Traditional Arabic"/>
          <w:b/>
          <w:bCs/>
          <w:color w:val="000000" w:themeColor="text1"/>
          <w:sz w:val="28"/>
          <w:szCs w:val="28"/>
          <w:rtl/>
        </w:rPr>
      </w:pPr>
    </w:p>
    <w:p w:rsidR="009863B4" w:rsidRPr="000F71A2" w:rsidRDefault="00F24F6D" w:rsidP="00F24F6D">
      <w:pPr>
        <w:tabs>
          <w:tab w:val="num" w:pos="360"/>
        </w:tabs>
        <w:spacing w:line="240" w:lineRule="auto"/>
        <w:ind w:left="360" w:hanging="360"/>
        <w:jc w:val="both"/>
        <w:rPr>
          <w:rFonts w:ascii="Times New Roman" w:eastAsia="Times New Roman" w:hAnsi="Times New Roman" w:cs="Traditional Arabic"/>
          <w:b/>
          <w:bCs/>
          <w:color w:val="000000" w:themeColor="text1"/>
          <w:sz w:val="28"/>
          <w:szCs w:val="28"/>
          <w:rtl/>
        </w:rPr>
      </w:pPr>
      <w:r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15. يحب على كل مشارك إعداد العرض التقديمي الذي يشرح </w:t>
      </w:r>
      <w:proofErr w:type="spellStart"/>
      <w:r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>الإبتكار</w:t>
      </w:r>
      <w:proofErr w:type="spellEnd"/>
      <w:r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 وعمله على شرائح </w:t>
      </w:r>
      <w:proofErr w:type="spellStart"/>
      <w:r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>باور</w:t>
      </w:r>
      <w:proofErr w:type="spellEnd"/>
      <w:r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 </w:t>
      </w:r>
      <w:proofErr w:type="spellStart"/>
      <w:r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>بوينت</w:t>
      </w:r>
      <w:proofErr w:type="spellEnd"/>
      <w:r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0F71A2">
        <w:rPr>
          <w:rFonts w:ascii="Times New Roman" w:eastAsia="Times New Roman" w:hAnsi="Times New Roman" w:cs="Traditional Arabic"/>
          <w:b/>
          <w:bCs/>
          <w:color w:val="000000" w:themeColor="text1"/>
          <w:sz w:val="28"/>
          <w:szCs w:val="28"/>
        </w:rPr>
        <w:t>(PowerPoint Presentation)</w:t>
      </w:r>
      <w:r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ED5AF0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ويراعى في إعداد الضوابط والمعايير العامة للعروض </w:t>
      </w:r>
      <w:proofErr w:type="spellStart"/>
      <w:r w:rsidR="00ED5AF0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>التقديمية</w:t>
      </w:r>
      <w:proofErr w:type="spellEnd"/>
      <w:r w:rsidR="00ED5AF0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 ويترك للمشارك حرية الإبداع في إعداد عرضه وإدخال الوسائط فيه بالطريقة التي يراها مناسبة لتوضيح فكرة </w:t>
      </w:r>
      <w:proofErr w:type="spellStart"/>
      <w:r w:rsidR="00ED5AF0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>الإبتكار</w:t>
      </w:r>
      <w:proofErr w:type="spellEnd"/>
      <w:r w:rsidR="00ED5AF0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 وترفع نسخة إلكترونية منه على موقع </w:t>
      </w:r>
      <w:proofErr w:type="spellStart"/>
      <w:r w:rsidR="00ED5AF0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>المؤتمر.</w:t>
      </w:r>
      <w:proofErr w:type="spellEnd"/>
      <w:r w:rsidR="00ED5AF0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9863B4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    </w:t>
      </w:r>
    </w:p>
    <w:p w:rsidR="00EE3A8E" w:rsidRPr="000F71A2" w:rsidRDefault="00406023" w:rsidP="000D7A0A">
      <w:pPr>
        <w:jc w:val="center"/>
        <w:rPr>
          <w:rFonts w:ascii="Times New Roman" w:eastAsia="Times New Roman" w:hAnsi="Times New Roman" w:cs="Traditional Arabic"/>
          <w:b/>
          <w:bCs/>
          <w:color w:val="000000" w:themeColor="text1"/>
          <w:sz w:val="28"/>
          <w:szCs w:val="28"/>
          <w:rtl/>
        </w:rPr>
      </w:pPr>
      <w:r w:rsidRPr="000F71A2">
        <w:rPr>
          <w:rFonts w:ascii="Times New Roman" w:eastAsia="Times New Roman" w:hAnsi="Times New Roman" w:cs="Traditional Arabic"/>
          <w:b/>
          <w:bCs/>
          <w:color w:val="000000" w:themeColor="text1"/>
          <w:sz w:val="28"/>
          <w:szCs w:val="28"/>
          <w:rtl/>
        </w:rPr>
        <w:t>و</w:t>
      </w:r>
      <w:r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>يمكن</w:t>
      </w:r>
      <w:r w:rsidR="009922F6" w:rsidRPr="000F71A2">
        <w:rPr>
          <w:rFonts w:ascii="Times New Roman" w:eastAsia="Times New Roman" w:hAnsi="Times New Roman" w:cs="Traditional Arabic"/>
          <w:b/>
          <w:bCs/>
          <w:color w:val="000000" w:themeColor="text1"/>
          <w:sz w:val="28"/>
          <w:szCs w:val="28"/>
          <w:rtl/>
        </w:rPr>
        <w:t xml:space="preserve"> </w:t>
      </w:r>
      <w:r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>ل</w:t>
      </w:r>
      <w:r w:rsidR="00EE3A8E" w:rsidRPr="000F71A2">
        <w:rPr>
          <w:rFonts w:ascii="Times New Roman" w:eastAsia="Times New Roman" w:hAnsi="Times New Roman" w:cs="Traditional Arabic"/>
          <w:b/>
          <w:bCs/>
          <w:color w:val="000000" w:themeColor="text1"/>
          <w:sz w:val="28"/>
          <w:szCs w:val="28"/>
          <w:rtl/>
        </w:rPr>
        <w:t>لط</w:t>
      </w:r>
      <w:r w:rsidR="00EE3A8E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>لبة</w:t>
      </w:r>
      <w:r w:rsidR="009863B4" w:rsidRPr="000F71A2">
        <w:rPr>
          <w:rFonts w:ascii="Times New Roman" w:eastAsia="Times New Roman" w:hAnsi="Times New Roman" w:cs="Traditional Arabic"/>
          <w:b/>
          <w:bCs/>
          <w:color w:val="000000" w:themeColor="text1"/>
          <w:sz w:val="28"/>
          <w:szCs w:val="28"/>
          <w:rtl/>
        </w:rPr>
        <w:t xml:space="preserve"> الراغبين </w:t>
      </w:r>
      <w:r w:rsidR="00150FE7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>في المشاركة</w:t>
      </w:r>
      <w:r w:rsidR="009863B4" w:rsidRPr="000F71A2">
        <w:rPr>
          <w:rFonts w:ascii="Times New Roman" w:eastAsia="Times New Roman" w:hAnsi="Times New Roman" w:cs="Traditional Arabic"/>
          <w:b/>
          <w:bCs/>
          <w:color w:val="000000" w:themeColor="text1"/>
          <w:sz w:val="28"/>
          <w:szCs w:val="28"/>
          <w:rtl/>
        </w:rPr>
        <w:t xml:space="preserve"> إرسال </w:t>
      </w:r>
    </w:p>
    <w:p w:rsidR="009863B4" w:rsidRPr="000F71A2" w:rsidRDefault="00EE3A8E" w:rsidP="00EE3A8E">
      <w:pPr>
        <w:spacing w:line="360" w:lineRule="auto"/>
        <w:ind w:left="360" w:hanging="360"/>
        <w:jc w:val="center"/>
        <w:textAlignment w:val="top"/>
        <w:rPr>
          <w:rFonts w:ascii="Times New Roman" w:eastAsia="Times New Roman" w:hAnsi="Times New Roman" w:cs="Traditional Arabic"/>
          <w:color w:val="000000" w:themeColor="text1"/>
          <w:sz w:val="24"/>
          <w:szCs w:val="24"/>
          <w:rtl/>
        </w:rPr>
      </w:pPr>
      <w:proofErr w:type="spellStart"/>
      <w:r w:rsidRPr="000F71A2">
        <w:rPr>
          <w:rFonts w:ascii="Tahoma" w:eastAsia="Times New Roman" w:hAnsi="Tahoma" w:cs="Traditional Arabic"/>
          <w:b/>
          <w:bCs/>
          <w:color w:val="000000" w:themeColor="text1"/>
          <w:sz w:val="27"/>
          <w:szCs w:val="27"/>
          <w:u w:val="single"/>
          <w:rtl/>
        </w:rPr>
        <w:t>إستمارة</w:t>
      </w:r>
      <w:proofErr w:type="spellEnd"/>
      <w:r w:rsidRPr="000F71A2">
        <w:rPr>
          <w:rFonts w:ascii="Tahoma" w:eastAsia="Times New Roman" w:hAnsi="Tahoma" w:cs="Traditional Arabic"/>
          <w:b/>
          <w:bCs/>
          <w:color w:val="000000" w:themeColor="text1"/>
          <w:sz w:val="27"/>
          <w:szCs w:val="27"/>
          <w:u w:val="single"/>
          <w:rtl/>
        </w:rPr>
        <w:t xml:space="preserve"> التسجيل </w:t>
      </w:r>
      <w:r w:rsidR="001B2CD0" w:rsidRPr="000F71A2">
        <w:rPr>
          <w:rFonts w:ascii="Tahoma" w:eastAsia="Times New Roman" w:hAnsi="Tahoma" w:cs="Traditional Arabic" w:hint="cs"/>
          <w:b/>
          <w:bCs/>
          <w:color w:val="000000" w:themeColor="text1"/>
          <w:sz w:val="27"/>
          <w:szCs w:val="27"/>
          <w:u w:val="single"/>
          <w:rtl/>
        </w:rPr>
        <w:t>المبدئية</w:t>
      </w:r>
      <w:r w:rsidR="001B2CD0" w:rsidRPr="000F71A2">
        <w:rPr>
          <w:rFonts w:ascii="Tahoma" w:eastAsia="Times New Roman" w:hAnsi="Tahoma" w:cs="Traditional Arabic" w:hint="cs"/>
          <w:b/>
          <w:bCs/>
          <w:color w:val="000000" w:themeColor="text1"/>
          <w:sz w:val="27"/>
          <w:szCs w:val="27"/>
          <w:rtl/>
        </w:rPr>
        <w:t xml:space="preserve"> </w:t>
      </w:r>
      <w:r w:rsidR="003810BF">
        <w:rPr>
          <w:rFonts w:ascii="Tahoma" w:eastAsia="Times New Roman" w:hAnsi="Tahoma" w:cs="Traditional Arabic" w:hint="cs"/>
          <w:b/>
          <w:bCs/>
          <w:color w:val="000000" w:themeColor="text1"/>
          <w:sz w:val="27"/>
          <w:szCs w:val="27"/>
          <w:rtl/>
        </w:rPr>
        <w:t xml:space="preserve">المرفق نسخه منها </w:t>
      </w:r>
      <w:r w:rsidRPr="000F71A2">
        <w:rPr>
          <w:rFonts w:ascii="Tahoma" w:eastAsia="Times New Roman" w:hAnsi="Tahoma" w:cs="Traditional Arabic"/>
          <w:b/>
          <w:bCs/>
          <w:color w:val="000000" w:themeColor="text1"/>
          <w:sz w:val="27"/>
          <w:szCs w:val="27"/>
          <w:rtl/>
        </w:rPr>
        <w:t>بعد تعبئتها بالمعلومات المطلوبة عبر</w:t>
      </w:r>
      <w:r w:rsidR="000D7A0A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9863B4" w:rsidRPr="000F71A2">
        <w:rPr>
          <w:rFonts w:ascii="Times New Roman" w:eastAsia="Times New Roman" w:hAnsi="Times New Roman" w:cs="Traditional Arabic"/>
          <w:b/>
          <w:bCs/>
          <w:color w:val="000000" w:themeColor="text1"/>
          <w:sz w:val="28"/>
          <w:szCs w:val="28"/>
          <w:rtl/>
        </w:rPr>
        <w:t>البريد الإلكتروني التالي :</w:t>
      </w:r>
      <w:r w:rsidR="009922F6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9863B4" w:rsidRPr="000F71A2">
        <w:rPr>
          <w:rFonts w:ascii="Times New Roman" w:eastAsia="Times New Roman" w:hAnsi="Times New Roman" w:cs="Traditional Arabic"/>
          <w:b/>
          <w:bCs/>
          <w:color w:val="000000" w:themeColor="text1"/>
          <w:sz w:val="28"/>
          <w:szCs w:val="28"/>
          <w:rtl/>
        </w:rPr>
        <w:t xml:space="preserve"> </w:t>
      </w:r>
      <w:hyperlink r:id="rId5" w:history="1">
        <w:r w:rsidR="00150FE7" w:rsidRPr="000F71A2">
          <w:rPr>
            <w:rStyle w:val="Hyperlink"/>
            <w:rFonts w:ascii="Times New Roman" w:eastAsia="Times New Roman" w:hAnsi="Times New Roman" w:cs="Traditional Arabic"/>
            <w:b/>
            <w:bCs/>
            <w:color w:val="000000" w:themeColor="text1"/>
            <w:sz w:val="28"/>
            <w:szCs w:val="28"/>
          </w:rPr>
          <w:t>aalsaeed@KFU.EDU.SA</w:t>
        </w:r>
      </w:hyperlink>
    </w:p>
    <w:p w:rsidR="004A1A24" w:rsidRPr="000F71A2" w:rsidRDefault="009863B4" w:rsidP="00150FE7">
      <w:pPr>
        <w:jc w:val="center"/>
        <w:rPr>
          <w:rFonts w:ascii="Times New Roman" w:eastAsia="Times New Roman" w:hAnsi="Times New Roman" w:cs="Traditional Arabic"/>
          <w:b/>
          <w:bCs/>
          <w:color w:val="000000" w:themeColor="text1"/>
          <w:sz w:val="28"/>
          <w:szCs w:val="28"/>
          <w:rtl/>
        </w:rPr>
      </w:pPr>
      <w:r w:rsidRPr="000F71A2">
        <w:rPr>
          <w:rFonts w:ascii="Times New Roman" w:eastAsia="Times New Roman" w:hAnsi="Times New Roman" w:cs="Traditional Arabic"/>
          <w:b/>
          <w:bCs/>
          <w:color w:val="000000" w:themeColor="text1"/>
          <w:sz w:val="28"/>
          <w:szCs w:val="28"/>
          <w:rtl/>
        </w:rPr>
        <w:t xml:space="preserve">لمزيد من الاستفسار الاتصال على </w:t>
      </w:r>
      <w:r w:rsidR="004A1A24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BB72BB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>0542454708</w:t>
      </w:r>
    </w:p>
    <w:p w:rsidR="009863B4" w:rsidRPr="000F71A2" w:rsidRDefault="009863B4" w:rsidP="00150FE7">
      <w:pPr>
        <w:jc w:val="center"/>
        <w:rPr>
          <w:rFonts w:ascii="Times New Roman" w:eastAsia="Times New Roman" w:hAnsi="Times New Roman" w:cs="Traditional Arabic"/>
          <w:b/>
          <w:bCs/>
          <w:color w:val="000000" w:themeColor="text1"/>
          <w:sz w:val="28"/>
          <w:szCs w:val="28"/>
          <w:rtl/>
        </w:rPr>
      </w:pPr>
      <w:r w:rsidRPr="000F71A2">
        <w:rPr>
          <w:rFonts w:ascii="Times New Roman" w:eastAsia="Times New Roman" w:hAnsi="Times New Roman" w:cs="Traditional Arabic"/>
          <w:b/>
          <w:bCs/>
          <w:color w:val="000000" w:themeColor="text1"/>
          <w:sz w:val="28"/>
          <w:szCs w:val="28"/>
          <w:rtl/>
        </w:rPr>
        <w:t xml:space="preserve">هاتف رقم </w:t>
      </w:r>
      <w:r w:rsidR="00150FE7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0135800000 </w:t>
      </w:r>
      <w:proofErr w:type="spellStart"/>
      <w:r w:rsidR="00150FE7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>تحويلة</w:t>
      </w:r>
      <w:proofErr w:type="spellEnd"/>
      <w:r w:rsidR="00150FE7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 1304</w:t>
      </w:r>
      <w:r w:rsidR="005F3422" w:rsidRPr="000F71A2">
        <w:rPr>
          <w:rFonts w:ascii="Times New Roman" w:eastAsia="Times New Roman" w:hAnsi="Times New Roman" w:cs="Traditional Arabic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EE3A8E" w:rsidRPr="000F71A2" w:rsidRDefault="00EE3A8E" w:rsidP="00DB7067">
      <w:pPr>
        <w:spacing w:line="360" w:lineRule="auto"/>
        <w:jc w:val="center"/>
        <w:textAlignment w:val="top"/>
        <w:rPr>
          <w:rFonts w:ascii="Times New Roman" w:eastAsia="Times New Roman" w:hAnsi="Times New Roman" w:cs="Traditional Arabic"/>
          <w:color w:val="000000" w:themeColor="text1"/>
          <w:sz w:val="24"/>
          <w:szCs w:val="24"/>
          <w:rtl/>
        </w:rPr>
      </w:pPr>
      <w:r w:rsidRPr="000F71A2">
        <w:rPr>
          <w:rFonts w:ascii="Arial" w:eastAsia="Times New Roman" w:hAnsi="Arial" w:cs="Traditional Arabic"/>
          <w:color w:val="000000" w:themeColor="text1"/>
          <w:sz w:val="32"/>
          <w:szCs w:val="32"/>
          <w:rtl/>
        </w:rPr>
        <w:t>والله الموفق</w:t>
      </w:r>
      <w:r w:rsidR="00DB7067" w:rsidRPr="000F71A2">
        <w:rPr>
          <w:rFonts w:ascii="Times New Roman" w:eastAsia="Times New Roman" w:hAnsi="Times New Roman" w:cs="Traditional Arabic" w:hint="cs"/>
          <w:color w:val="000000" w:themeColor="text1"/>
          <w:sz w:val="24"/>
          <w:szCs w:val="24"/>
          <w:rtl/>
        </w:rPr>
        <w:t xml:space="preserve"> </w:t>
      </w:r>
      <w:proofErr w:type="spellStart"/>
      <w:r w:rsidR="00DB7067" w:rsidRPr="000F71A2">
        <w:rPr>
          <w:rFonts w:ascii="Times New Roman" w:eastAsia="Times New Roman" w:hAnsi="Times New Roman" w:cs="Traditional Arabic" w:hint="cs"/>
          <w:color w:val="000000" w:themeColor="text1"/>
          <w:sz w:val="24"/>
          <w:szCs w:val="24"/>
          <w:rtl/>
        </w:rPr>
        <w:t>،،،</w:t>
      </w:r>
      <w:proofErr w:type="spellEnd"/>
    </w:p>
    <w:p w:rsidR="009863B4" w:rsidRPr="000F71A2" w:rsidRDefault="009863B4" w:rsidP="009863B4">
      <w:pPr>
        <w:rPr>
          <w:rFonts w:ascii="Arial" w:hAnsi="Arial" w:cs="Traditional Arabic"/>
          <w:b/>
          <w:bCs/>
          <w:noProof/>
          <w:color w:val="000000" w:themeColor="text1"/>
          <w:sz w:val="28"/>
          <w:szCs w:val="28"/>
          <w:rtl/>
        </w:rPr>
      </w:pPr>
    </w:p>
    <w:sectPr w:rsidR="009863B4" w:rsidRPr="000F71A2" w:rsidSect="0008498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B188B"/>
    <w:rsid w:val="000026E5"/>
    <w:rsid w:val="00040FC4"/>
    <w:rsid w:val="0008498B"/>
    <w:rsid w:val="000B188B"/>
    <w:rsid w:val="000C2771"/>
    <w:rsid w:val="000D7A0A"/>
    <w:rsid w:val="000F71A2"/>
    <w:rsid w:val="001214C7"/>
    <w:rsid w:val="00150FE7"/>
    <w:rsid w:val="00161002"/>
    <w:rsid w:val="001B2CD0"/>
    <w:rsid w:val="001B3FD1"/>
    <w:rsid w:val="00240C86"/>
    <w:rsid w:val="002719B6"/>
    <w:rsid w:val="00320FCB"/>
    <w:rsid w:val="003810BF"/>
    <w:rsid w:val="003C779F"/>
    <w:rsid w:val="00406023"/>
    <w:rsid w:val="00411737"/>
    <w:rsid w:val="004203BF"/>
    <w:rsid w:val="004A1A24"/>
    <w:rsid w:val="004C4CAD"/>
    <w:rsid w:val="005F3422"/>
    <w:rsid w:val="0068786B"/>
    <w:rsid w:val="006C7B70"/>
    <w:rsid w:val="00716271"/>
    <w:rsid w:val="00723905"/>
    <w:rsid w:val="00825004"/>
    <w:rsid w:val="0082539B"/>
    <w:rsid w:val="008A7912"/>
    <w:rsid w:val="00900F1E"/>
    <w:rsid w:val="009548E8"/>
    <w:rsid w:val="009863B4"/>
    <w:rsid w:val="009922F6"/>
    <w:rsid w:val="009B1758"/>
    <w:rsid w:val="009F3D2D"/>
    <w:rsid w:val="00AE5556"/>
    <w:rsid w:val="00BB72BB"/>
    <w:rsid w:val="00C3447A"/>
    <w:rsid w:val="00D525C6"/>
    <w:rsid w:val="00D57514"/>
    <w:rsid w:val="00DA4F15"/>
    <w:rsid w:val="00DB7067"/>
    <w:rsid w:val="00DD2C1E"/>
    <w:rsid w:val="00DD7B7B"/>
    <w:rsid w:val="00E61D23"/>
    <w:rsid w:val="00ED5AF0"/>
    <w:rsid w:val="00ED5BA1"/>
    <w:rsid w:val="00EE3A8E"/>
    <w:rsid w:val="00F24F6D"/>
    <w:rsid w:val="00F8122E"/>
    <w:rsid w:val="00FB5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22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B1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B188B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150F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7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908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DDDDDD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  <w:divsChild>
                            <w:div w:id="28844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49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61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alsaeed@KFU.EDU.SA" TargetMode="Externa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8D0372DB810429481EF33A6C3E105" ma:contentTypeVersion="1" ma:contentTypeDescription="Create a new document." ma:contentTypeScope="" ma:versionID="7e7f0fce0492f24c11fb4488d116d7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31822A-2A7E-4E71-921C-D8D2C5CD44C7}"/>
</file>

<file path=customXml/itemProps2.xml><?xml version="1.0" encoding="utf-8"?>
<ds:datastoreItem xmlns:ds="http://schemas.openxmlformats.org/officeDocument/2006/customXml" ds:itemID="{B6A20AC7-2D47-42A2-9CF7-BA773AB0A90A}"/>
</file>

<file path=customXml/itemProps3.xml><?xml version="1.0" encoding="utf-8"?>
<ds:datastoreItem xmlns:ds="http://schemas.openxmlformats.org/officeDocument/2006/customXml" ds:itemID="{F60C22FB-ECDB-4A5A-BD1A-98D35E83BB6A}"/>
</file>

<file path=customXml/itemProps4.xml><?xml version="1.0" encoding="utf-8"?>
<ds:datastoreItem xmlns:ds="http://schemas.openxmlformats.org/officeDocument/2006/customXml" ds:itemID="{3769FE46-69FD-4577-870D-3675DBCE2C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شروط  التسجيل للإبتكارات.docx</dc:title>
  <dc:subject/>
  <dc:creator>aalsaeed</dc:creator>
  <cp:keywords/>
  <dc:description/>
  <cp:lastModifiedBy>aalsaeed</cp:lastModifiedBy>
  <cp:revision>43</cp:revision>
  <dcterms:created xsi:type="dcterms:W3CDTF">2013-12-19T13:04:00Z</dcterms:created>
  <dcterms:modified xsi:type="dcterms:W3CDTF">2014-01-09T13:55:00Z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0x010100A3F8D0372DB810429481EF33A6C3E105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</Properties>
</file>